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F1C6F" w:rsidRPr="000916D7" w14:paraId="6B69FCC8" w14:textId="77777777" w:rsidTr="58DDF76D"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3A5CCE5" w14:textId="77777777" w:rsidR="00CF1C6F" w:rsidRPr="000916D7" w:rsidRDefault="00CF1C6F">
            <w:pPr>
              <w:rPr>
                <w:rFonts w:cstheme="minorHAnsi"/>
                <w:b/>
              </w:rPr>
            </w:pPr>
            <w:r w:rsidRPr="000916D7">
              <w:rPr>
                <w:rFonts w:cstheme="minorHAnsi"/>
                <w:b/>
              </w:rPr>
              <w:t>Title of Unit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AB2580A" w14:textId="77777777" w:rsidR="00CF1C6F" w:rsidRPr="000916D7" w:rsidRDefault="00CF1C6F">
            <w:pPr>
              <w:rPr>
                <w:rFonts w:cstheme="minorHAnsi"/>
                <w:b/>
              </w:rPr>
            </w:pPr>
            <w:r w:rsidRPr="000916D7">
              <w:rPr>
                <w:rFonts w:cstheme="minorHAnsi"/>
                <w:b/>
              </w:rPr>
              <w:t>Lesson Title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6E85239" w14:textId="77777777" w:rsidR="00CF1C6F" w:rsidRPr="000916D7" w:rsidRDefault="00CF1C6F">
            <w:pPr>
              <w:rPr>
                <w:rFonts w:cstheme="minorHAnsi"/>
                <w:b/>
              </w:rPr>
            </w:pPr>
            <w:r w:rsidRPr="000916D7">
              <w:rPr>
                <w:rFonts w:cstheme="minorHAnsi"/>
                <w:b/>
              </w:rPr>
              <w:t>Duration of Lesson (Days)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09A71F57" w14:textId="77777777" w:rsidR="00CF1C6F" w:rsidRPr="000916D7" w:rsidRDefault="00CF1C6F">
            <w:pPr>
              <w:rPr>
                <w:rFonts w:cstheme="minorHAnsi"/>
                <w:b/>
              </w:rPr>
            </w:pPr>
            <w:r w:rsidRPr="000916D7">
              <w:rPr>
                <w:rFonts w:cstheme="minorHAnsi"/>
                <w:b/>
              </w:rPr>
              <w:t>Date</w:t>
            </w:r>
          </w:p>
        </w:tc>
      </w:tr>
      <w:tr w:rsidR="00CF1C6F" w:rsidRPr="000916D7" w14:paraId="1EDE54B6" w14:textId="77777777" w:rsidTr="58DDF76D">
        <w:tc>
          <w:tcPr>
            <w:tcW w:w="125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C137CFD" w14:textId="0E471BE1" w:rsidR="00CF1C6F" w:rsidRPr="000916D7" w:rsidRDefault="58DDF76D">
            <w:pPr>
              <w:rPr>
                <w:rFonts w:cstheme="minorHAnsi"/>
              </w:rPr>
            </w:pPr>
            <w:r>
              <w:t>Color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AEEB52" w14:textId="2C044516" w:rsidR="00CF1C6F" w:rsidRPr="000916D7" w:rsidRDefault="58DDF76D">
            <w:pPr>
              <w:rPr>
                <w:rFonts w:cstheme="minorHAnsi"/>
              </w:rPr>
            </w:pPr>
            <w:r>
              <w:t>Color Wheel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B869AD5" w14:textId="271D5B4A" w:rsidR="00CF1C6F" w:rsidRPr="000916D7" w:rsidRDefault="58DDF76D">
            <w:pPr>
              <w:rPr>
                <w:rFonts w:cstheme="minorHAnsi"/>
              </w:rPr>
            </w:pPr>
            <w:r>
              <w:t>3 weeks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5EEA28A" w14:textId="3DDC9A6F" w:rsidR="00CF1C6F" w:rsidRPr="000916D7" w:rsidRDefault="58DDF76D">
            <w:pPr>
              <w:rPr>
                <w:rFonts w:cstheme="minorHAnsi"/>
              </w:rPr>
            </w:pPr>
            <w:r>
              <w:t>Fall 2015</w:t>
            </w:r>
          </w:p>
        </w:tc>
      </w:tr>
      <w:tr w:rsidR="0038756D" w:rsidRPr="000916D7" w14:paraId="77DC17BA" w14:textId="77777777" w:rsidTr="58DDF76D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52649605" w14:textId="77777777" w:rsidR="0038756D" w:rsidRPr="000916D7" w:rsidRDefault="0038756D" w:rsidP="0038756D">
            <w:pPr>
              <w:rPr>
                <w:rFonts w:cstheme="minorHAnsi"/>
                <w:b/>
              </w:rPr>
            </w:pPr>
            <w:r w:rsidRPr="000916D7">
              <w:rPr>
                <w:rFonts w:cstheme="minorHAnsi"/>
                <w:b/>
              </w:rPr>
              <w:t xml:space="preserve">Unit </w:t>
            </w:r>
            <w:r w:rsidR="00154ED1" w:rsidRPr="000916D7">
              <w:rPr>
                <w:rFonts w:cstheme="minorHAnsi"/>
                <w:b/>
              </w:rPr>
              <w:t xml:space="preserve">/ Learning </w:t>
            </w:r>
            <w:r w:rsidRPr="000916D7">
              <w:rPr>
                <w:rFonts w:cstheme="minorHAnsi"/>
                <w:b/>
              </w:rPr>
              <w:t>Goal(s) (based on Standards):</w:t>
            </w:r>
          </w:p>
        </w:tc>
      </w:tr>
      <w:tr w:rsidR="0038756D" w:rsidRPr="000916D7" w14:paraId="02BC21F5" w14:textId="77777777" w:rsidTr="58DDF76D"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873993" w14:textId="6AB50213" w:rsidR="0038756D" w:rsidRDefault="00DA67A0" w:rsidP="003875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C.1.1 Problem Seeking – Engage in full interactive cycles of the artistic/ creative process by problem seeking, exploring, making analytical, application, aesthetic, and design choices, before completion.</w:t>
            </w:r>
          </w:p>
          <w:p w14:paraId="1ACBA803" w14:textId="77777777" w:rsidR="00DA67A0" w:rsidRDefault="00DA67A0" w:rsidP="0038756D">
            <w:pPr>
              <w:rPr>
                <w:rFonts w:cstheme="minorHAnsi"/>
                <w:b/>
              </w:rPr>
            </w:pPr>
          </w:p>
          <w:p w14:paraId="2905C0BF" w14:textId="77777777" w:rsidR="00154ED1" w:rsidRDefault="00DA67A0" w:rsidP="003875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P.1.2 Elements- Demonstrate skillful use of appropriate vocabularies, tools, instruments, and technologies of the visual, performing or applied arts discipline.</w:t>
            </w:r>
          </w:p>
          <w:p w14:paraId="5CC016C2" w14:textId="77777777" w:rsidR="00DA67A0" w:rsidRDefault="00DA67A0" w:rsidP="0038756D">
            <w:pPr>
              <w:rPr>
                <w:rFonts w:cstheme="minorHAnsi"/>
                <w:b/>
              </w:rPr>
            </w:pPr>
          </w:p>
          <w:p w14:paraId="4BB891BF" w14:textId="7B865F4F" w:rsidR="00DA67A0" w:rsidRPr="000916D7" w:rsidRDefault="00DA67A0" w:rsidP="003875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R.1.4 Analyze – Experience, analyze, and reflect on the variety of meanings that can be derived from the results of the artistic/ creative process.</w:t>
            </w:r>
          </w:p>
        </w:tc>
      </w:tr>
      <w:tr w:rsidR="00874081" w:rsidRPr="000916D7" w14:paraId="7D5FCEA5" w14:textId="77777777" w:rsidTr="58DDF76D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066F781E" w14:textId="77777777" w:rsidR="00874081" w:rsidRPr="000916D7" w:rsidRDefault="0038756D" w:rsidP="0038756D">
            <w:pPr>
              <w:rPr>
                <w:rFonts w:cstheme="minorHAnsi"/>
                <w:b/>
              </w:rPr>
            </w:pPr>
            <w:r w:rsidRPr="000916D7">
              <w:rPr>
                <w:rFonts w:cstheme="minorHAnsi"/>
                <w:b/>
              </w:rPr>
              <w:t xml:space="preserve">Type of Lesson = </w:t>
            </w:r>
            <w:r w:rsidR="00874081" w:rsidRPr="000916D7">
              <w:rPr>
                <w:rFonts w:cstheme="minorHAnsi"/>
                <w:b/>
              </w:rPr>
              <w:t>Design Question</w:t>
            </w:r>
            <w:r w:rsidR="00874081" w:rsidRPr="000916D7">
              <w:rPr>
                <w:rFonts w:cstheme="minorHAnsi"/>
              </w:rPr>
              <w:t xml:space="preserve"> Focus of the Lesson</w:t>
            </w:r>
            <w:r w:rsidRPr="000916D7">
              <w:rPr>
                <w:rFonts w:cstheme="minorHAnsi"/>
              </w:rPr>
              <w:t xml:space="preserve"> (</w:t>
            </w:r>
            <w:r w:rsidRPr="000916D7">
              <w:rPr>
                <w:rFonts w:cstheme="minorHAnsi"/>
                <w:b/>
              </w:rPr>
              <w:t>Elements</w:t>
            </w:r>
            <w:r w:rsidRPr="000916D7">
              <w:rPr>
                <w:rFonts w:cstheme="minorHAnsi"/>
              </w:rPr>
              <w:t xml:space="preserve"> from other </w:t>
            </w:r>
            <w:r w:rsidRPr="000916D7">
              <w:rPr>
                <w:rFonts w:cstheme="minorHAnsi"/>
                <w:b/>
              </w:rPr>
              <w:t>DQs</w:t>
            </w:r>
            <w:r w:rsidRPr="000916D7">
              <w:rPr>
                <w:rFonts w:cstheme="minorHAnsi"/>
              </w:rPr>
              <w:t xml:space="preserve"> may be used as support)</w:t>
            </w:r>
            <w:r w:rsidR="00603641">
              <w:rPr>
                <w:rFonts w:cstheme="minorHAnsi"/>
              </w:rPr>
              <w:t xml:space="preserve"> </w:t>
            </w:r>
            <w:r w:rsidR="00603641" w:rsidRPr="00603641">
              <w:rPr>
                <w:rFonts w:cstheme="minorHAnsi"/>
                <w:b/>
                <w:u w:val="single"/>
              </w:rPr>
              <w:t>Check below</w:t>
            </w:r>
          </w:p>
        </w:tc>
      </w:tr>
      <w:tr w:rsidR="00874081" w:rsidRPr="000916D7" w14:paraId="53122B8D" w14:textId="77777777" w:rsidTr="58DDF76D">
        <w:tc>
          <w:tcPr>
            <w:tcW w:w="2500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F87862B" w14:textId="6FB607AD" w:rsidR="00874081" w:rsidRPr="000916D7" w:rsidRDefault="009C24F6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3048238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AC">
                  <w:rPr>
                    <w:rFonts w:ascii="MS Gothic" w:eastAsia="MS Gothic" w:hAnsi="MS Gothic" w:cstheme="minorHAnsi" w:hint="eastAsia"/>
                    <w:b/>
                  </w:rPr>
                  <w:t>☒</w:t>
                </w:r>
              </w:sdtContent>
            </w:sdt>
            <w:r w:rsidR="00874081" w:rsidRPr="000916D7">
              <w:rPr>
                <w:rFonts w:cstheme="minorHAnsi"/>
                <w:b/>
              </w:rPr>
              <w:t>DQ2: Introducing New Knowledge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330273" w14:textId="77777777" w:rsidR="00874081" w:rsidRPr="000916D7" w:rsidRDefault="009C24F6" w:rsidP="00CF1C6F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</w:rPr>
                <w:id w:val="92337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B73" w:rsidRPr="000916D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874081" w:rsidRPr="000916D7">
              <w:rPr>
                <w:rFonts w:cstheme="minorHAnsi"/>
                <w:b/>
              </w:rPr>
              <w:t>DQ3: Deepening or Practicing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8F1E605" w14:textId="77777777" w:rsidR="00874081" w:rsidRPr="000916D7" w:rsidRDefault="009C24F6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89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B73" w:rsidRPr="000916D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874081" w:rsidRPr="000916D7">
              <w:rPr>
                <w:rFonts w:cstheme="minorHAnsi"/>
                <w:b/>
              </w:rPr>
              <w:t>DQ4: Generating  and Testing Hypotheses</w:t>
            </w:r>
          </w:p>
        </w:tc>
      </w:tr>
      <w:tr w:rsidR="00874081" w:rsidRPr="000916D7" w14:paraId="3B023A18" w14:textId="77777777" w:rsidTr="58DDF76D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7B1DA2FA" w14:textId="77777777" w:rsidR="00874081" w:rsidRPr="000916D7" w:rsidRDefault="0038756D" w:rsidP="0038756D">
            <w:pPr>
              <w:rPr>
                <w:rFonts w:cstheme="minorHAnsi"/>
                <w:b/>
              </w:rPr>
            </w:pPr>
            <w:r w:rsidRPr="000916D7">
              <w:rPr>
                <w:rFonts w:cstheme="minorHAnsi"/>
                <w:b/>
              </w:rPr>
              <w:t xml:space="preserve">Scale related to Learning Targets </w:t>
            </w:r>
            <w:r w:rsidR="00874081" w:rsidRPr="000916D7">
              <w:rPr>
                <w:rFonts w:cstheme="minorHAnsi"/>
                <w:b/>
              </w:rPr>
              <w:t xml:space="preserve"> (write in the scale below)</w:t>
            </w:r>
            <w:r w:rsidRPr="000916D7">
              <w:rPr>
                <w:rFonts w:cstheme="minorHAnsi"/>
                <w:b/>
              </w:rPr>
              <w:t>:</w:t>
            </w:r>
          </w:p>
        </w:tc>
      </w:tr>
      <w:tr w:rsidR="000916D7" w:rsidRPr="000916D7" w14:paraId="22A0759E" w14:textId="77777777" w:rsidTr="005F6BAC">
        <w:trPr>
          <w:trHeight w:val="2430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6" w:space="0" w:color="auto"/>
            </w:tcBorders>
          </w:tcPr>
          <w:p w14:paraId="5F7B8C80" w14:textId="69E877F9" w:rsidR="000916D7" w:rsidRPr="000916D7" w:rsidRDefault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Novice 1/2</w:t>
            </w:r>
          </w:p>
          <w:p w14:paraId="39C52B33" w14:textId="77777777" w:rsidR="000916D7" w:rsidRDefault="000916D7" w:rsidP="005F6BAC">
            <w:pPr>
              <w:rPr>
                <w:rFonts w:cstheme="minorHAnsi"/>
                <w:sz w:val="20"/>
              </w:rPr>
            </w:pPr>
          </w:p>
          <w:p w14:paraId="1FB06AB7" w14:textId="4DFAAAF2" w:rsidR="0004698E" w:rsidRDefault="0004698E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Directions:</w:t>
            </w:r>
            <w:r>
              <w:rPr>
                <w:rFonts w:cstheme="minorHAnsi"/>
                <w:sz w:val="20"/>
              </w:rPr>
              <w:t xml:space="preserve"> </w:t>
            </w:r>
          </w:p>
          <w:p w14:paraId="26AAC780" w14:textId="08435F2A" w:rsidR="0004698E" w:rsidRDefault="0004698E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Poor application of color pencil mixing technique, colors are not overlapping properly</w:t>
            </w:r>
          </w:p>
          <w:p w14:paraId="247CF629" w14:textId="7142B7F0" w:rsidR="0004698E" w:rsidRDefault="0004698E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(5+ mistakes)</w:t>
            </w:r>
          </w:p>
          <w:p w14:paraId="68FC3A1D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394A54E1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5C171D37" w14:textId="5D579420" w:rsidR="005F6BAC" w:rsidRDefault="005F6BAC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Design: Poor design, not enough sections for colors</w:t>
            </w:r>
          </w:p>
          <w:p w14:paraId="73A707F0" w14:textId="6B925B5E" w:rsidR="0004698E" w:rsidRDefault="005F6BAC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(less than 3 colors shown)</w:t>
            </w:r>
          </w:p>
          <w:p w14:paraId="68C80E0C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5DCFDEAA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173E2DE6" w14:textId="1609DBA4" w:rsidR="005F6BAC" w:rsidRDefault="005F6BAC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Craftsmanship/ Line quality: Poor</w:t>
            </w:r>
            <w:r w:rsidR="0004698E">
              <w:rPr>
                <w:rFonts w:cstheme="minorHAnsi"/>
                <w:sz w:val="20"/>
              </w:rPr>
              <w:t xml:space="preserve"> line quality</w:t>
            </w:r>
            <w:r>
              <w:rPr>
                <w:rFonts w:cstheme="minorHAnsi"/>
                <w:sz w:val="20"/>
              </w:rPr>
              <w:t xml:space="preserve"> that is very difficult to read</w:t>
            </w:r>
          </w:p>
          <w:p w14:paraId="3CA8AD5F" w14:textId="77777777" w:rsidR="005F6BAC" w:rsidRDefault="005F6BAC" w:rsidP="005F6BAC">
            <w:pPr>
              <w:rPr>
                <w:rFonts w:cstheme="minorHAnsi"/>
                <w:sz w:val="20"/>
              </w:rPr>
            </w:pPr>
          </w:p>
          <w:p w14:paraId="2E0FE610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601507FC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5B8F69BB" w14:textId="77777777" w:rsidR="0004698E" w:rsidRDefault="0004698E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Craftsmanship/ coloring:</w:t>
            </w:r>
          </w:p>
          <w:p w14:paraId="0CAE9BF5" w14:textId="31C1B562" w:rsidR="0004698E" w:rsidRDefault="0004698E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Poor coloring skills, very sloppy presentation</w:t>
            </w:r>
          </w:p>
          <w:p w14:paraId="59860C8F" w14:textId="0FF0DF14" w:rsidR="0004698E" w:rsidRPr="005F6BAC" w:rsidRDefault="0004698E" w:rsidP="005F6BAC">
            <w:pPr>
              <w:rPr>
                <w:rFonts w:cstheme="minorHAnsi"/>
                <w:sz w:val="20"/>
              </w:rPr>
            </w:pPr>
          </w:p>
        </w:tc>
        <w:tc>
          <w:tcPr>
            <w:tcW w:w="1250" w:type="pct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69CBFE4" w14:textId="0E61712C" w:rsidR="000916D7" w:rsidRDefault="005F6BAC" w:rsidP="00F9032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Apprentice 3</w:t>
            </w:r>
          </w:p>
          <w:p w14:paraId="40F4A50E" w14:textId="77777777" w:rsidR="00603641" w:rsidRDefault="00603641" w:rsidP="005F6BAC">
            <w:pPr>
              <w:rPr>
                <w:rFonts w:cstheme="minorHAnsi"/>
                <w:sz w:val="20"/>
              </w:rPr>
            </w:pPr>
          </w:p>
          <w:p w14:paraId="6DA10EFF" w14:textId="77777777" w:rsidR="0004698E" w:rsidRDefault="0004698E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Directions:</w:t>
            </w:r>
          </w:p>
          <w:p w14:paraId="72820B53" w14:textId="251741C8" w:rsidR="0004698E" w:rsidRDefault="0004698E" w:rsidP="0004698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Average application of color pencil mixing technique</w:t>
            </w:r>
            <w:r>
              <w:rPr>
                <w:rFonts w:cstheme="minorHAnsi"/>
                <w:sz w:val="20"/>
              </w:rPr>
              <w:t>, colors are not overlapping properly</w:t>
            </w:r>
          </w:p>
          <w:p w14:paraId="01F96000" w14:textId="7BB7F799" w:rsidR="0004698E" w:rsidRDefault="0004698E" w:rsidP="0004698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(3-4</w:t>
            </w:r>
            <w:r>
              <w:rPr>
                <w:rFonts w:cstheme="minorHAnsi"/>
                <w:sz w:val="20"/>
              </w:rPr>
              <w:t xml:space="preserve"> mistakes)</w:t>
            </w:r>
          </w:p>
          <w:p w14:paraId="7E58E004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5EE2AE6C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4545121F" w14:textId="56C92D98" w:rsidR="005F6BAC" w:rsidRDefault="005F6BAC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Design: Average design, not enough sections for colors</w:t>
            </w:r>
          </w:p>
          <w:p w14:paraId="05D510F9" w14:textId="35F10D11" w:rsidR="005F6BAC" w:rsidRDefault="005F6BAC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(only 3 colors shown)</w:t>
            </w:r>
          </w:p>
          <w:p w14:paraId="391852CF" w14:textId="77777777" w:rsidR="005F6BAC" w:rsidRDefault="005F6BAC" w:rsidP="005F6BAC">
            <w:pPr>
              <w:rPr>
                <w:rFonts w:cstheme="minorHAnsi"/>
                <w:sz w:val="20"/>
              </w:rPr>
            </w:pPr>
          </w:p>
          <w:p w14:paraId="0A9E06B6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3017A219" w14:textId="77777777" w:rsidR="005F6BAC" w:rsidRDefault="005F6BAC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Craftsmanship/ Line quality: Average</w:t>
            </w:r>
            <w:r w:rsidR="0004698E">
              <w:rPr>
                <w:rFonts w:cstheme="minorHAnsi"/>
                <w:sz w:val="20"/>
              </w:rPr>
              <w:t xml:space="preserve"> line quality</w:t>
            </w:r>
            <w:r>
              <w:rPr>
                <w:rFonts w:cstheme="minorHAnsi"/>
                <w:sz w:val="20"/>
              </w:rPr>
              <w:t xml:space="preserve"> that is </w:t>
            </w:r>
            <w:r w:rsidR="0004698E">
              <w:rPr>
                <w:rFonts w:cstheme="minorHAnsi"/>
                <w:sz w:val="20"/>
              </w:rPr>
              <w:t>more difficult to read</w:t>
            </w:r>
          </w:p>
          <w:p w14:paraId="15B25F38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76FB9B6A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094CBDAB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2846EE8E" w14:textId="77777777" w:rsidR="0004698E" w:rsidRDefault="0004698E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Craftsmanship/ coloring:</w:t>
            </w:r>
          </w:p>
          <w:p w14:paraId="5A986579" w14:textId="6F585168" w:rsidR="0004698E" w:rsidRPr="005F6BAC" w:rsidRDefault="0004698E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Average coloring skills, fair presentation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379BA96" w14:textId="590BEEB6" w:rsidR="000916D7" w:rsidRDefault="005F6BAC" w:rsidP="008740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Journeyman 4</w:t>
            </w:r>
            <w:r w:rsidR="00C25279">
              <w:rPr>
                <w:rFonts w:cstheme="minorHAnsi"/>
                <w:sz w:val="20"/>
              </w:rPr>
              <w:t xml:space="preserve"> </w:t>
            </w:r>
            <w:r w:rsidR="000916D7" w:rsidRPr="00560007">
              <w:rPr>
                <w:rFonts w:cstheme="minorHAnsi"/>
                <w:sz w:val="20"/>
              </w:rPr>
              <w:t>(Learning Goal)</w:t>
            </w:r>
          </w:p>
          <w:p w14:paraId="5FC174A8" w14:textId="77777777" w:rsidR="000916D7" w:rsidRDefault="000916D7" w:rsidP="005F6BAC">
            <w:pPr>
              <w:rPr>
                <w:rFonts w:cstheme="minorHAnsi"/>
                <w:sz w:val="20"/>
              </w:rPr>
            </w:pPr>
          </w:p>
          <w:p w14:paraId="61961A93" w14:textId="77777777" w:rsidR="0004698E" w:rsidRDefault="0004698E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Directions:</w:t>
            </w:r>
          </w:p>
          <w:p w14:paraId="47799AF7" w14:textId="797BFFF5" w:rsidR="0004698E" w:rsidRDefault="0004698E" w:rsidP="0004698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Good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application of </w:t>
            </w:r>
            <w:r>
              <w:rPr>
                <w:rFonts w:cstheme="minorHAnsi"/>
                <w:sz w:val="20"/>
              </w:rPr>
              <w:t>color pencil mixing technique, colors are overlapping properly</w:t>
            </w:r>
            <w:r>
              <w:rPr>
                <w:rFonts w:cstheme="minorHAnsi"/>
                <w:sz w:val="20"/>
              </w:rPr>
              <w:t xml:space="preserve"> but could use some work</w:t>
            </w:r>
          </w:p>
          <w:p w14:paraId="1F3AC130" w14:textId="43402610" w:rsidR="0004698E" w:rsidRDefault="0004698E" w:rsidP="0004698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r>
              <w:rPr>
                <w:rFonts w:cstheme="minorHAnsi"/>
                <w:sz w:val="20"/>
              </w:rPr>
              <w:t>1-2</w:t>
            </w:r>
            <w:r>
              <w:rPr>
                <w:rFonts w:cstheme="minorHAnsi"/>
                <w:sz w:val="20"/>
              </w:rPr>
              <w:t xml:space="preserve"> mistakes)</w:t>
            </w:r>
          </w:p>
          <w:p w14:paraId="33D8A65C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430ADC14" w14:textId="56866273" w:rsidR="005F6BAC" w:rsidRDefault="005F6BAC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Design: Good design, has all the sections </w:t>
            </w:r>
          </w:p>
          <w:p w14:paraId="12A9BF57" w14:textId="79A23D8E" w:rsidR="005F6BAC" w:rsidRDefault="005F6BAC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(only 6 colors shown)</w:t>
            </w:r>
          </w:p>
          <w:p w14:paraId="151E1871" w14:textId="77777777" w:rsidR="005F6BAC" w:rsidRDefault="005F6BAC" w:rsidP="005F6BAC">
            <w:pPr>
              <w:rPr>
                <w:rFonts w:cstheme="minorHAnsi"/>
                <w:sz w:val="20"/>
              </w:rPr>
            </w:pPr>
          </w:p>
          <w:p w14:paraId="6B743D9F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72CFB49D" w14:textId="77777777" w:rsidR="005F6BAC" w:rsidRDefault="005F6BAC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Craftsmanship</w:t>
            </w:r>
            <w:r>
              <w:rPr>
                <w:rFonts w:cstheme="minorHAnsi"/>
                <w:sz w:val="20"/>
              </w:rPr>
              <w:t>/ line quality</w:t>
            </w:r>
            <w:r>
              <w:rPr>
                <w:rFonts w:cstheme="minorHAnsi"/>
                <w:sz w:val="20"/>
              </w:rPr>
              <w:t>:</w:t>
            </w:r>
            <w:r>
              <w:rPr>
                <w:rFonts w:cstheme="minorHAnsi"/>
                <w:sz w:val="20"/>
              </w:rPr>
              <w:t xml:space="preserve"> Good</w:t>
            </w:r>
            <w:r w:rsidR="0004698E">
              <w:rPr>
                <w:rFonts w:cstheme="minorHAnsi"/>
                <w:sz w:val="20"/>
              </w:rPr>
              <w:t xml:space="preserve"> line quality that is easier to read</w:t>
            </w:r>
          </w:p>
          <w:p w14:paraId="2550CD31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27DCA8D8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2A07D395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443A92B4" w14:textId="77777777" w:rsidR="0004698E" w:rsidRDefault="0004698E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Craftsmanship/ coloring:</w:t>
            </w:r>
          </w:p>
          <w:p w14:paraId="718AA0E4" w14:textId="2A37F6B2" w:rsidR="0004698E" w:rsidRPr="005F6BAC" w:rsidRDefault="0004698E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Good coloring skills, neat presentation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</w:tcPr>
          <w:p w14:paraId="6E4B4123" w14:textId="376FF551" w:rsidR="000916D7" w:rsidRPr="000916D7" w:rsidRDefault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Master 5</w:t>
            </w:r>
          </w:p>
          <w:p w14:paraId="2D86BADD" w14:textId="77777777" w:rsidR="000916D7" w:rsidRDefault="000916D7" w:rsidP="005F6BAC">
            <w:pPr>
              <w:rPr>
                <w:rFonts w:cstheme="minorHAnsi"/>
                <w:sz w:val="20"/>
              </w:rPr>
            </w:pPr>
          </w:p>
          <w:p w14:paraId="67C6FE38" w14:textId="77777777" w:rsidR="0004698E" w:rsidRDefault="0004698E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Directions:</w:t>
            </w:r>
          </w:p>
          <w:p w14:paraId="2C11FE8B" w14:textId="70D01329" w:rsidR="0004698E" w:rsidRDefault="0004698E" w:rsidP="0004698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Excellent application of</w:t>
            </w:r>
            <w:r>
              <w:rPr>
                <w:rFonts w:cstheme="minorHAnsi"/>
                <w:sz w:val="20"/>
              </w:rPr>
              <w:t xml:space="preserve"> color pencil mixing technique, colors are overlapping properly</w:t>
            </w:r>
            <w:r>
              <w:rPr>
                <w:rFonts w:cstheme="minorHAnsi"/>
                <w:sz w:val="20"/>
              </w:rPr>
              <w:t xml:space="preserve"> </w:t>
            </w:r>
          </w:p>
          <w:p w14:paraId="495EE580" w14:textId="6123BCF5" w:rsidR="0004698E" w:rsidRDefault="0004698E" w:rsidP="0004698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r>
              <w:rPr>
                <w:rFonts w:cstheme="minorHAnsi"/>
                <w:sz w:val="20"/>
              </w:rPr>
              <w:t>0</w:t>
            </w:r>
            <w:r>
              <w:rPr>
                <w:rFonts w:cstheme="minorHAnsi"/>
                <w:sz w:val="20"/>
              </w:rPr>
              <w:t xml:space="preserve"> mistakes)</w:t>
            </w:r>
          </w:p>
          <w:p w14:paraId="791342E1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1BA68901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15351768" w14:textId="58139B69" w:rsidR="005F6BAC" w:rsidRDefault="005F6BAC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Design: Excellent design, has all the sections for colors</w:t>
            </w:r>
          </w:p>
          <w:p w14:paraId="10C80D85" w14:textId="2D219882" w:rsidR="005F6BAC" w:rsidRDefault="005F6BAC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(12 colors shown) </w:t>
            </w:r>
          </w:p>
          <w:p w14:paraId="5DDF2334" w14:textId="77777777" w:rsidR="005F6BAC" w:rsidRDefault="005F6BAC" w:rsidP="005F6BAC">
            <w:pPr>
              <w:rPr>
                <w:rFonts w:cstheme="minorHAnsi"/>
                <w:sz w:val="20"/>
              </w:rPr>
            </w:pPr>
          </w:p>
          <w:p w14:paraId="16231381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50A49034" w14:textId="77777777" w:rsidR="005F6BAC" w:rsidRDefault="005F6BAC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Craftsmanship</w:t>
            </w:r>
            <w:r>
              <w:rPr>
                <w:rFonts w:cstheme="minorHAnsi"/>
                <w:sz w:val="20"/>
              </w:rPr>
              <w:t>/ line quality</w:t>
            </w:r>
            <w:r>
              <w:rPr>
                <w:rFonts w:cstheme="minorHAnsi"/>
                <w:sz w:val="20"/>
              </w:rPr>
              <w:t>:</w:t>
            </w:r>
            <w:r>
              <w:rPr>
                <w:rFonts w:cstheme="minorHAnsi"/>
                <w:sz w:val="20"/>
              </w:rPr>
              <w:t xml:space="preserve"> Excellent </w:t>
            </w:r>
            <w:r w:rsidR="0004698E">
              <w:rPr>
                <w:rFonts w:cstheme="minorHAnsi"/>
                <w:sz w:val="20"/>
              </w:rPr>
              <w:t>line quality that balances and makes the piece easy to read</w:t>
            </w:r>
          </w:p>
          <w:p w14:paraId="40940678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5AAFEC44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39D3AE44" w14:textId="08D12BF1" w:rsidR="0004698E" w:rsidRDefault="0004698E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Craftsmanship/ coloring:</w:t>
            </w:r>
          </w:p>
          <w:p w14:paraId="161AEA6B" w14:textId="30031BCA" w:rsidR="0004698E" w:rsidRDefault="0004698E" w:rsidP="005F6B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Excellent coloring skills, </w:t>
            </w:r>
            <w:r w:rsidR="00DA67A0">
              <w:rPr>
                <w:rFonts w:cstheme="minorHAnsi"/>
                <w:sz w:val="20"/>
              </w:rPr>
              <w:t>flawless presentation</w:t>
            </w:r>
          </w:p>
          <w:p w14:paraId="09C903E3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7FA6CA37" w14:textId="77777777" w:rsidR="0004698E" w:rsidRDefault="0004698E" w:rsidP="005F6BAC">
            <w:pPr>
              <w:rPr>
                <w:rFonts w:cstheme="minorHAnsi"/>
                <w:sz w:val="20"/>
              </w:rPr>
            </w:pPr>
          </w:p>
          <w:p w14:paraId="42CBE1C1" w14:textId="2F06D422" w:rsidR="0004698E" w:rsidRPr="005F6BAC" w:rsidRDefault="0004698E" w:rsidP="005F6BAC">
            <w:pPr>
              <w:rPr>
                <w:rFonts w:cstheme="minorHAnsi"/>
                <w:sz w:val="20"/>
              </w:rPr>
            </w:pPr>
          </w:p>
        </w:tc>
      </w:tr>
      <w:tr w:rsidR="000916D7" w:rsidRPr="000916D7" w14:paraId="16B9AFB0" w14:textId="77777777" w:rsidTr="58DDF76D">
        <w:tc>
          <w:tcPr>
            <w:tcW w:w="2500" w:type="pct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0CCF356" w14:textId="543CEE6F" w:rsidR="000916D7" w:rsidRPr="000916D7" w:rsidRDefault="000916D7">
            <w:pPr>
              <w:rPr>
                <w:rFonts w:cstheme="minorHAnsi"/>
                <w:i/>
                <w:sz w:val="20"/>
              </w:rPr>
            </w:pPr>
            <w:r w:rsidRPr="000916D7">
              <w:rPr>
                <w:rFonts w:cstheme="minorHAnsi"/>
                <w:i/>
                <w:sz w:val="20"/>
              </w:rPr>
              <w:t>Often aligns with DQ2</w:t>
            </w:r>
          </w:p>
        </w:tc>
        <w:tc>
          <w:tcPr>
            <w:tcW w:w="1250" w:type="pct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19FE1EA" w14:textId="77777777" w:rsidR="000916D7" w:rsidRPr="000916D7" w:rsidRDefault="000916D7" w:rsidP="00874081">
            <w:pPr>
              <w:rPr>
                <w:rFonts w:cstheme="minorHAnsi"/>
                <w:i/>
                <w:sz w:val="20"/>
              </w:rPr>
            </w:pPr>
            <w:r w:rsidRPr="000916D7">
              <w:rPr>
                <w:rFonts w:cstheme="minorHAnsi"/>
                <w:i/>
                <w:sz w:val="20"/>
              </w:rPr>
              <w:t>Often aligns with DQ3</w:t>
            </w:r>
          </w:p>
        </w:tc>
        <w:tc>
          <w:tcPr>
            <w:tcW w:w="1250" w:type="pct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DAAA645" w14:textId="77777777" w:rsidR="000916D7" w:rsidRPr="000916D7" w:rsidRDefault="000916D7">
            <w:pPr>
              <w:rPr>
                <w:rFonts w:cstheme="minorHAnsi"/>
                <w:i/>
                <w:sz w:val="20"/>
              </w:rPr>
            </w:pPr>
            <w:r w:rsidRPr="000916D7">
              <w:rPr>
                <w:rFonts w:cstheme="minorHAnsi"/>
                <w:i/>
                <w:sz w:val="20"/>
              </w:rPr>
              <w:t>Often aligns with DQ4</w:t>
            </w:r>
          </w:p>
        </w:tc>
      </w:tr>
      <w:tr w:rsidR="0038756D" w:rsidRPr="000916D7" w14:paraId="44577F98" w14:textId="77777777" w:rsidTr="58DDF76D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6C95A7E9" w14:textId="77777777" w:rsidR="0038756D" w:rsidRPr="000916D7" w:rsidRDefault="00154ED1" w:rsidP="00154ED1">
            <w:pPr>
              <w:rPr>
                <w:rFonts w:cstheme="minorHAnsi"/>
                <w:b/>
              </w:rPr>
            </w:pPr>
            <w:r w:rsidRPr="000916D7">
              <w:rPr>
                <w:rFonts w:cstheme="minorHAnsi"/>
                <w:b/>
              </w:rPr>
              <w:t xml:space="preserve">Assessment and Monitoring (checks for content and desired effect) </w:t>
            </w:r>
          </w:p>
        </w:tc>
      </w:tr>
      <w:tr w:rsidR="0038756D" w:rsidRPr="000916D7" w14:paraId="4FD3788C" w14:textId="77777777" w:rsidTr="58DDF76D"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F1EC5F" w14:textId="6D034EBC" w:rsidR="00DA67A0" w:rsidRDefault="00DA67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Color worksheet</w:t>
            </w:r>
          </w:p>
          <w:p w14:paraId="6BC6BE10" w14:textId="3D1D8E89" w:rsidR="00C25279" w:rsidRPr="000916D7" w:rsidRDefault="00DA67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Final Color wheel product 100 pts.</w:t>
            </w:r>
          </w:p>
          <w:p w14:paraId="42764F78" w14:textId="32F07803" w:rsidR="00154ED1" w:rsidRPr="000916D7" w:rsidRDefault="00DA67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Reflection 25 pts.</w:t>
            </w:r>
          </w:p>
        </w:tc>
      </w:tr>
      <w:tr w:rsidR="00154ED1" w:rsidRPr="000916D7" w14:paraId="5225EE34" w14:textId="77777777" w:rsidTr="58DDF76D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7EC47769" w14:textId="77777777" w:rsidR="00154ED1" w:rsidRPr="000916D7" w:rsidRDefault="00154ED1">
            <w:pPr>
              <w:rPr>
                <w:rFonts w:cstheme="minorHAnsi"/>
                <w:b/>
              </w:rPr>
            </w:pPr>
            <w:r w:rsidRPr="000916D7">
              <w:rPr>
                <w:rFonts w:cstheme="minorHAnsi"/>
                <w:b/>
              </w:rPr>
              <w:t>Daily Objective(s)</w:t>
            </w:r>
          </w:p>
        </w:tc>
      </w:tr>
      <w:tr w:rsidR="00154ED1" w:rsidRPr="000916D7" w14:paraId="421DBA8B" w14:textId="77777777" w:rsidTr="58DDF76D"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3032DC" w14:textId="5DC7EDED" w:rsidR="00154ED1" w:rsidRDefault="000433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-Introduce primary, secondary and tertiary/intermediate colors.</w:t>
            </w:r>
          </w:p>
          <w:p w14:paraId="7E92B913" w14:textId="47F770A1" w:rsidR="00043378" w:rsidRPr="00043378" w:rsidRDefault="00043378" w:rsidP="00043378">
            <w:pPr>
              <w:rPr>
                <w:rFonts w:eastAsiaTheme="minorEastAsia"/>
              </w:rPr>
            </w:pPr>
            <w:r>
              <w:t>-</w:t>
            </w:r>
            <w:r>
              <w:t>Go to Computer Lab for research and print out idea page (5-8 ideas)</w:t>
            </w:r>
          </w:p>
          <w:p w14:paraId="5DD30D94" w14:textId="3E2C63A4" w:rsidR="00043378" w:rsidRPr="00043378" w:rsidRDefault="00043378" w:rsidP="00043378">
            <w:pPr>
              <w:rPr>
                <w:rFonts w:eastAsiaTheme="minorEastAsia"/>
              </w:rPr>
            </w:pPr>
            <w:r>
              <w:t>-</w:t>
            </w:r>
            <w:r>
              <w:t xml:space="preserve"> Practice Color Worksheet</w:t>
            </w:r>
          </w:p>
          <w:p w14:paraId="04BCD464" w14:textId="47E1D81B" w:rsidR="00043378" w:rsidRPr="00043378" w:rsidRDefault="00043378" w:rsidP="00043378">
            <w:pPr>
              <w:rPr>
                <w:rFonts w:eastAsiaTheme="minorEastAsia"/>
              </w:rPr>
            </w:pPr>
            <w:r>
              <w:lastRenderedPageBreak/>
              <w:t>-</w:t>
            </w:r>
            <w:r>
              <w:t>Plan out idea</w:t>
            </w:r>
            <w:r>
              <w:t xml:space="preserve"> on practice color wheel sheet </w:t>
            </w:r>
          </w:p>
          <w:p w14:paraId="5B2CA9D6" w14:textId="47D1F8A5" w:rsidR="00043378" w:rsidRPr="00043378" w:rsidRDefault="00043378" w:rsidP="00043378">
            <w:pPr>
              <w:rPr>
                <w:rFonts w:eastAsiaTheme="minorEastAsia"/>
              </w:rPr>
            </w:pPr>
            <w:r>
              <w:t>-</w:t>
            </w:r>
            <w:r>
              <w:t xml:space="preserve">Watch video and practice layering colors with </w:t>
            </w:r>
            <w:r>
              <w:t>colored pencils (in sketchbook)</w:t>
            </w:r>
          </w:p>
          <w:p w14:paraId="5B7C68B5" w14:textId="3B222F29" w:rsidR="00043378" w:rsidRPr="00043378" w:rsidRDefault="00043378" w:rsidP="00043378">
            <w:pPr>
              <w:rPr>
                <w:rFonts w:eastAsiaTheme="minorEastAsia"/>
              </w:rPr>
            </w:pPr>
            <w:r>
              <w:t>-</w:t>
            </w:r>
            <w:r>
              <w:t>Transfer to 11x11 drawing paper and experiment with layering colors with</w:t>
            </w:r>
            <w:r>
              <w:t xml:space="preserve"> colored pencils</w:t>
            </w:r>
          </w:p>
          <w:p w14:paraId="4EC9CC28" w14:textId="5A0F73F7" w:rsidR="00043378" w:rsidRPr="000916D7" w:rsidRDefault="00043378" w:rsidP="00043378">
            <w:pPr>
              <w:rPr>
                <w:rFonts w:eastAsiaTheme="minorEastAsia"/>
              </w:rPr>
            </w:pPr>
            <w:r>
              <w:t>-</w:t>
            </w:r>
            <w:r>
              <w:t>Transfer final desig</w:t>
            </w:r>
            <w:r>
              <w:t xml:space="preserve">n to 11x11 Heavy Drawing Paper </w:t>
            </w:r>
          </w:p>
          <w:p w14:paraId="2EAA03A8" w14:textId="0A08E313" w:rsidR="00043378" w:rsidRPr="000916D7" w:rsidRDefault="00043378" w:rsidP="00043378">
            <w:pPr>
              <w:rPr>
                <w:rFonts w:eastAsiaTheme="minorEastAsia"/>
              </w:rPr>
            </w:pPr>
            <w:r>
              <w:t>-</w:t>
            </w:r>
            <w:r>
              <w:t>Col</w:t>
            </w:r>
            <w:r>
              <w:t>or in design and turn in</w:t>
            </w:r>
          </w:p>
          <w:p w14:paraId="006BC97F" w14:textId="720B7418" w:rsidR="00154ED1" w:rsidRPr="000916D7" w:rsidRDefault="00043378" w:rsidP="00043378">
            <w:pPr>
              <w:rPr>
                <w:rFonts w:cstheme="minorHAnsi"/>
                <w:b/>
              </w:rPr>
            </w:pPr>
            <w:r>
              <w:t>-Fill out Project Evaluation</w:t>
            </w:r>
          </w:p>
        </w:tc>
      </w:tr>
      <w:tr w:rsidR="00874081" w:rsidRPr="000916D7" w14:paraId="18403B77" w14:textId="77777777" w:rsidTr="58DDF76D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098A4330" w14:textId="77777777" w:rsidR="00874081" w:rsidRPr="000916D7" w:rsidRDefault="00154ED1">
            <w:pPr>
              <w:rPr>
                <w:rFonts w:cstheme="minorHAnsi"/>
                <w:b/>
              </w:rPr>
            </w:pPr>
            <w:r w:rsidRPr="000916D7">
              <w:rPr>
                <w:rFonts w:cstheme="minorHAnsi"/>
                <w:b/>
              </w:rPr>
              <w:lastRenderedPageBreak/>
              <w:t xml:space="preserve">Critical </w:t>
            </w:r>
            <w:r w:rsidR="00C25279">
              <w:rPr>
                <w:rFonts w:cstheme="minorHAnsi"/>
                <w:b/>
              </w:rPr>
              <w:t xml:space="preserve">or Important </w:t>
            </w:r>
            <w:r w:rsidRPr="000916D7">
              <w:rPr>
                <w:rFonts w:cstheme="minorHAnsi"/>
                <w:b/>
              </w:rPr>
              <w:t>Information (as determined by Learning Targets)</w:t>
            </w:r>
          </w:p>
        </w:tc>
      </w:tr>
      <w:tr w:rsidR="00421B73" w:rsidRPr="000916D7" w14:paraId="7F5E3277" w14:textId="77777777" w:rsidTr="58DDF76D"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61274" w14:textId="23C0FBD5" w:rsidR="00421B73" w:rsidRDefault="0004337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A67A0">
              <w:rPr>
                <w:rFonts w:cstheme="minorHAnsi"/>
              </w:rPr>
              <w:t>Understanding that there are primary, secondary and tertiary / intermediate colors.</w:t>
            </w:r>
          </w:p>
          <w:p w14:paraId="4E38CC5A" w14:textId="3D89D340" w:rsidR="00DA67A0" w:rsidRDefault="0004337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A67A0">
              <w:rPr>
                <w:rFonts w:cstheme="minorHAnsi"/>
              </w:rPr>
              <w:t>How to create these colors using only the primary colors to start with.</w:t>
            </w:r>
          </w:p>
          <w:p w14:paraId="6ADE559A" w14:textId="6B7A12EB" w:rsidR="00DA67A0" w:rsidRDefault="0004337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A67A0">
              <w:rPr>
                <w:rFonts w:cstheme="minorHAnsi"/>
              </w:rPr>
              <w:t>Going through the creative process from exploring, research to the final product.</w:t>
            </w:r>
          </w:p>
          <w:p w14:paraId="7C6EDE41" w14:textId="4534A4F3" w:rsidR="00421B73" w:rsidRDefault="0004337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A67A0">
              <w:rPr>
                <w:rFonts w:cstheme="minorHAnsi"/>
              </w:rPr>
              <w:t>Understanding and demonstrating color pencil techniques of layering colors to mix secondary and tertiary colors.</w:t>
            </w:r>
          </w:p>
          <w:p w14:paraId="44515607" w14:textId="0FA8E78E" w:rsidR="00421B73" w:rsidRPr="000916D7" w:rsidRDefault="00043378" w:rsidP="00043378">
            <w:pPr>
              <w:rPr>
                <w:rFonts w:cstheme="minorHAnsi"/>
              </w:rPr>
            </w:pPr>
            <w:r>
              <w:rPr>
                <w:rFonts w:cstheme="minorHAnsi"/>
              </w:rPr>
              <w:t>-Having the colors in the correct color order in a radial design.</w:t>
            </w:r>
          </w:p>
        </w:tc>
      </w:tr>
      <w:tr w:rsidR="00874081" w:rsidRPr="000916D7" w14:paraId="626F3B69" w14:textId="77777777" w:rsidTr="58DDF76D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5BC2FCF5" w14:textId="77777777" w:rsidR="00874081" w:rsidRPr="000916D7" w:rsidRDefault="00874081">
            <w:pPr>
              <w:rPr>
                <w:rFonts w:cstheme="minorHAnsi"/>
                <w:b/>
              </w:rPr>
            </w:pPr>
            <w:r w:rsidRPr="000916D7">
              <w:rPr>
                <w:rFonts w:cstheme="minorHAnsi"/>
                <w:b/>
              </w:rPr>
              <w:t>Instructional Strategies/ Lesson Activity</w:t>
            </w:r>
          </w:p>
        </w:tc>
      </w:tr>
      <w:tr w:rsidR="00421B73" w:rsidRPr="000916D7" w14:paraId="08FD0198" w14:textId="77777777" w:rsidTr="58DDF76D"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72760" w14:textId="77777777" w:rsidR="00421B73" w:rsidRPr="000916D7" w:rsidRDefault="00421B73">
            <w:pPr>
              <w:rPr>
                <w:rFonts w:cstheme="minorHAnsi"/>
              </w:rPr>
            </w:pPr>
          </w:p>
          <w:p w14:paraId="24BE6DDC" w14:textId="77777777" w:rsidR="00421B73" w:rsidRPr="000916D7" w:rsidRDefault="00421B73">
            <w:pPr>
              <w:rPr>
                <w:rFonts w:cstheme="minorHAnsi"/>
              </w:rPr>
            </w:pPr>
          </w:p>
          <w:p w14:paraId="38895E8C" w14:textId="77777777" w:rsidR="00421B73" w:rsidRPr="000916D7" w:rsidRDefault="00421B73">
            <w:pPr>
              <w:rPr>
                <w:rFonts w:cstheme="minorHAnsi"/>
              </w:rPr>
            </w:pPr>
          </w:p>
        </w:tc>
      </w:tr>
      <w:tr w:rsidR="00874081" w:rsidRPr="000916D7" w14:paraId="5566985B" w14:textId="77777777" w:rsidTr="58DDF76D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6D32EACC" w14:textId="77777777" w:rsidR="00874081" w:rsidRPr="000916D7" w:rsidRDefault="00874081">
            <w:pPr>
              <w:rPr>
                <w:rFonts w:cstheme="minorHAnsi"/>
                <w:b/>
              </w:rPr>
            </w:pPr>
            <w:r w:rsidRPr="000916D7">
              <w:rPr>
                <w:rFonts w:cstheme="minorHAnsi"/>
                <w:b/>
              </w:rPr>
              <w:t>Adaptations for Unique Student Needs (ELL, Special Education, Gifted/ Advanced/ Accelerated, Students who lack support for school)</w:t>
            </w:r>
          </w:p>
        </w:tc>
      </w:tr>
      <w:tr w:rsidR="00421B73" w:rsidRPr="000916D7" w14:paraId="39F95224" w14:textId="77777777" w:rsidTr="58DDF76D"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FCBD3" w14:textId="35515D9A" w:rsidR="00421B73" w:rsidRPr="000916D7" w:rsidRDefault="58DDF76D">
            <w:pPr>
              <w:rPr>
                <w:rFonts w:cstheme="minorHAnsi"/>
              </w:rPr>
            </w:pPr>
            <w:r>
              <w:t>ELL-</w:t>
            </w:r>
            <w:r w:rsidR="005F6BAC">
              <w:t xml:space="preserve"> Translation of vocabulary words and color names</w:t>
            </w:r>
          </w:p>
          <w:p w14:paraId="672525F3" w14:textId="569B72B4" w:rsidR="00421B73" w:rsidRPr="000916D7" w:rsidRDefault="58DDF76D" w:rsidP="58DDF76D">
            <w:r>
              <w:t>Special Education- Stencils for designs, Tracing designs for color wheel, only 6 colors instead of 12</w:t>
            </w:r>
          </w:p>
          <w:p w14:paraId="435BF601" w14:textId="085E1499" w:rsidR="00421B73" w:rsidRPr="005F6BAC" w:rsidRDefault="58DDF76D" w:rsidP="58DDF76D">
            <w:r>
              <w:t>Gifted/Advances/Accelerated- Complex Designs, bigger paper for project, Watercolor</w:t>
            </w:r>
          </w:p>
        </w:tc>
      </w:tr>
      <w:tr w:rsidR="00874081" w:rsidRPr="000916D7" w14:paraId="67AF4F4E" w14:textId="77777777" w:rsidTr="58DDF76D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2CD0F763" w14:textId="77777777" w:rsidR="00874081" w:rsidRPr="000916D7" w:rsidRDefault="00874081">
            <w:pPr>
              <w:rPr>
                <w:rFonts w:cstheme="minorHAnsi"/>
                <w:b/>
              </w:rPr>
            </w:pPr>
            <w:r w:rsidRPr="000916D7">
              <w:rPr>
                <w:rFonts w:cstheme="minorHAnsi"/>
                <w:b/>
              </w:rPr>
              <w:t>Assignments</w:t>
            </w:r>
          </w:p>
        </w:tc>
      </w:tr>
      <w:tr w:rsidR="00421B73" w:rsidRPr="000916D7" w14:paraId="489B330D" w14:textId="77777777" w:rsidTr="58DDF76D"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42DF0" w14:textId="166B89F4" w:rsidR="00421B73" w:rsidRPr="000916D7" w:rsidRDefault="00043378" w:rsidP="58DDF76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Practice Color Worksheet </w:t>
            </w:r>
          </w:p>
          <w:p w14:paraId="01FE1942" w14:textId="5B62DEF1" w:rsidR="00421B73" w:rsidRPr="000916D7" w:rsidRDefault="58DDF76D" w:rsidP="58DDF76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Plan out idea</w:t>
            </w:r>
            <w:r w:rsidR="00043378">
              <w:t xml:space="preserve"> on practice color wheel sheet </w:t>
            </w:r>
          </w:p>
          <w:p w14:paraId="3C90431C" w14:textId="50BD529D" w:rsidR="00421B73" w:rsidRPr="000916D7" w:rsidRDefault="00043378" w:rsidP="58DDF76D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final design on 11x11 Heavy Drawing Paper</w:t>
            </w:r>
          </w:p>
          <w:p w14:paraId="6AAEA274" w14:textId="24E86917" w:rsidR="00421B73" w:rsidRPr="000916D7" w:rsidRDefault="00043378" w:rsidP="58DDF76D">
            <w:pPr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Project Evaluation</w:t>
            </w:r>
            <w:bookmarkStart w:id="0" w:name="_GoBack"/>
            <w:bookmarkEnd w:id="0"/>
          </w:p>
        </w:tc>
      </w:tr>
      <w:tr w:rsidR="00874081" w:rsidRPr="000916D7" w14:paraId="46D09B86" w14:textId="77777777" w:rsidTr="58DDF76D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05025DAE" w14:textId="77777777" w:rsidR="00874081" w:rsidRPr="000916D7" w:rsidRDefault="00874081">
            <w:pPr>
              <w:rPr>
                <w:rFonts w:cstheme="minorHAnsi"/>
                <w:b/>
              </w:rPr>
            </w:pPr>
            <w:r w:rsidRPr="000916D7">
              <w:rPr>
                <w:rFonts w:cstheme="minorHAnsi"/>
                <w:b/>
              </w:rPr>
              <w:t>Resources and Materials</w:t>
            </w:r>
          </w:p>
        </w:tc>
      </w:tr>
      <w:tr w:rsidR="00421B73" w:rsidRPr="000916D7" w14:paraId="1EB3862A" w14:textId="77777777" w:rsidTr="58DDF76D"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B502D" w14:textId="19EF6324" w:rsidR="00421B73" w:rsidRPr="000916D7" w:rsidRDefault="58DDF76D">
            <w:pPr>
              <w:rPr>
                <w:rFonts w:cstheme="minorHAnsi"/>
              </w:rPr>
            </w:pPr>
            <w:r>
              <w:t>11x11 drawing paper (with printed color wheel for planning)</w:t>
            </w:r>
          </w:p>
          <w:p w14:paraId="303F8269" w14:textId="740B63E7" w:rsidR="58DDF76D" w:rsidRDefault="58DDF76D" w:rsidP="58DDF76D">
            <w:r>
              <w:t>Sketchbook</w:t>
            </w:r>
          </w:p>
          <w:p w14:paraId="75F1DF8F" w14:textId="2EDB0713" w:rsidR="58DDF76D" w:rsidRDefault="58DDF76D" w:rsidP="58DDF76D">
            <w:r>
              <w:t>Colored Pencils (Yellow, Blue, Red, Orange, Green and Violet[1 set per table])</w:t>
            </w:r>
          </w:p>
          <w:p w14:paraId="1C55AB88" w14:textId="77D838CB" w:rsidR="58DDF76D" w:rsidRDefault="58DDF76D" w:rsidP="58DDF76D">
            <w:r>
              <w:t xml:space="preserve">Laminated Color wheel sheets (1 per table)                      </w:t>
            </w:r>
          </w:p>
          <w:p w14:paraId="42CF24F6" w14:textId="70B578A0" w:rsidR="58DDF76D" w:rsidRDefault="58DDF76D" w:rsidP="58DDF76D">
            <w:r>
              <w:t>11x11 Heavy drawing paper</w:t>
            </w:r>
          </w:p>
          <w:p w14:paraId="79D5248F" w14:textId="72D13770" w:rsidR="58DDF76D" w:rsidRDefault="58DDF76D" w:rsidP="58DDF76D">
            <w:r>
              <w:t>6H or 5H pencil</w:t>
            </w:r>
          </w:p>
          <w:p w14:paraId="59866A6D" w14:textId="69B2DBC4" w:rsidR="58DDF76D" w:rsidRDefault="58DDF76D" w:rsidP="58DDF76D">
            <w:r>
              <w:t>Computer Lab for research</w:t>
            </w:r>
          </w:p>
          <w:p w14:paraId="1D6FA8CA" w14:textId="3CF91999" w:rsidR="00421B73" w:rsidRPr="000916D7" w:rsidRDefault="58DDF76D">
            <w:pPr>
              <w:rPr>
                <w:rFonts w:cstheme="minorHAnsi"/>
              </w:rPr>
            </w:pPr>
            <w:proofErr w:type="spellStart"/>
            <w:r>
              <w:t>Colorwheel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</w:p>
          <w:p w14:paraId="5FAB0A13" w14:textId="7D8C546F" w:rsidR="00421B73" w:rsidRPr="000916D7" w:rsidRDefault="58DDF76D">
            <w:pPr>
              <w:rPr>
                <w:rFonts w:cstheme="minorHAnsi"/>
              </w:rPr>
            </w:pPr>
            <w:r>
              <w:t>Practice worksheet</w:t>
            </w:r>
          </w:p>
          <w:p w14:paraId="09498AEC" w14:textId="595ABD73" w:rsidR="00421B73" w:rsidRPr="000916D7" w:rsidRDefault="58DDF76D" w:rsidP="58DDF76D">
            <w:proofErr w:type="spellStart"/>
            <w:r>
              <w:t>Youtube</w:t>
            </w:r>
            <w:proofErr w:type="spellEnd"/>
            <w:r>
              <w:t xml:space="preserve"> video on colored pencil techniques</w:t>
            </w:r>
          </w:p>
          <w:p w14:paraId="1338FBF1" w14:textId="1E301599" w:rsidR="00421B73" w:rsidRPr="000916D7" w:rsidRDefault="58DDF76D" w:rsidP="58DDF76D">
            <w:r>
              <w:t>Handout on shading</w:t>
            </w:r>
          </w:p>
          <w:p w14:paraId="3FAE59B0" w14:textId="13F7A871" w:rsidR="00421B73" w:rsidRPr="000916D7" w:rsidRDefault="58DDF76D" w:rsidP="58DDF76D">
            <w:pPr>
              <w:rPr>
                <w:rFonts w:cstheme="minorHAnsi"/>
              </w:rPr>
            </w:pPr>
            <w:r>
              <w:t>Complex line drawings</w:t>
            </w:r>
          </w:p>
        </w:tc>
      </w:tr>
    </w:tbl>
    <w:p w14:paraId="682EA8D6" w14:textId="77777777" w:rsidR="00726B2A" w:rsidRDefault="005E085B">
      <w:r>
        <w:t>Use this template to craft and share lesson plans. Post lesson plans on Atlas via Diary Mapping and/ or when posting on District approved courses as an approved Collaborator (CAT)</w:t>
      </w:r>
    </w:p>
    <w:sectPr w:rsidR="00726B2A" w:rsidSect="0087408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81C46" w14:textId="77777777" w:rsidR="009C24F6" w:rsidRDefault="009C24F6" w:rsidP="00154ED1">
      <w:pPr>
        <w:spacing w:after="0" w:line="240" w:lineRule="auto"/>
      </w:pPr>
      <w:r>
        <w:separator/>
      </w:r>
    </w:p>
  </w:endnote>
  <w:endnote w:type="continuationSeparator" w:id="0">
    <w:p w14:paraId="4BB9A2C5" w14:textId="77777777" w:rsidR="009C24F6" w:rsidRDefault="009C24F6" w:rsidP="0015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907D5" w14:textId="77777777" w:rsidR="00154ED1" w:rsidRDefault="000916D7">
    <w:pPr>
      <w:pStyle w:val="Footer"/>
    </w:pPr>
    <w:r>
      <w:t>Adapted from ©Learning Sciences International</w:t>
    </w:r>
    <w:r w:rsidR="00C25279">
      <w:t xml:space="preserve"> (</w:t>
    </w:r>
    <w:proofErr w:type="spellStart"/>
    <w:r w:rsidR="00C25279">
      <w:t>iObservation</w:t>
    </w:r>
    <w:proofErr w:type="spellEnd"/>
    <w:r w:rsidR="00C25279">
      <w:t>)</w:t>
    </w:r>
    <w:r w:rsidR="00560007">
      <w:t xml:space="preserve"> </w:t>
    </w:r>
    <w:r w:rsidR="00603641">
      <w:t xml:space="preserve">       </w:t>
    </w:r>
    <w:r w:rsidR="00560007">
      <w:tab/>
    </w:r>
    <w:r w:rsidR="005E085B">
      <w:t xml:space="preserve">version </w:t>
    </w:r>
    <w:r w:rsidR="00560007">
      <w:t>July</w:t>
    </w:r>
    <w:r w:rsidR="005E085B">
      <w:t xml:space="preserve"> 15,</w:t>
    </w:r>
    <w:r w:rsidR="00560007">
      <w:t xml:space="preserve"> 2013</w:t>
    </w:r>
    <w:r w:rsidR="00560007">
      <w:tab/>
    </w:r>
    <w:r w:rsidR="00560007">
      <w:fldChar w:fldCharType="begin"/>
    </w:r>
    <w:r w:rsidR="00560007">
      <w:instrText xml:space="preserve"> PAGE   \* MERGEFORMAT </w:instrText>
    </w:r>
    <w:r w:rsidR="00560007">
      <w:fldChar w:fldCharType="separate"/>
    </w:r>
    <w:r w:rsidR="00043378">
      <w:rPr>
        <w:noProof/>
      </w:rPr>
      <w:t>1</w:t>
    </w:r>
    <w:r w:rsidR="005600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F5FF4" w14:textId="77777777" w:rsidR="009C24F6" w:rsidRDefault="009C24F6" w:rsidP="00154ED1">
      <w:pPr>
        <w:spacing w:after="0" w:line="240" w:lineRule="auto"/>
      </w:pPr>
      <w:r>
        <w:separator/>
      </w:r>
    </w:p>
  </w:footnote>
  <w:footnote w:type="continuationSeparator" w:id="0">
    <w:p w14:paraId="7E71BEDB" w14:textId="77777777" w:rsidR="009C24F6" w:rsidRDefault="009C24F6" w:rsidP="0015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6C3C0" w14:textId="77777777" w:rsidR="000916D7" w:rsidRDefault="000916D7" w:rsidP="000916D7">
    <w:pPr>
      <w:pStyle w:val="Header"/>
      <w:jc w:val="center"/>
    </w:pPr>
    <w:r>
      <w:t>Novi Community School District</w:t>
    </w:r>
  </w:p>
  <w:p w14:paraId="62F083A0" w14:textId="77777777" w:rsidR="000916D7" w:rsidRDefault="000916D7" w:rsidP="000916D7">
    <w:pPr>
      <w:pStyle w:val="Header"/>
      <w:jc w:val="center"/>
    </w:pPr>
    <w:r>
      <w:t>District Approved Lesson Plan Template or Intentional Thinking Maps for Daily Lessons</w:t>
    </w:r>
  </w:p>
  <w:p w14:paraId="3FF67A06" w14:textId="77777777" w:rsidR="000916D7" w:rsidRDefault="00091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F51"/>
    <w:multiLevelType w:val="hybridMultilevel"/>
    <w:tmpl w:val="4BA0CE0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0D496E"/>
    <w:multiLevelType w:val="hybridMultilevel"/>
    <w:tmpl w:val="01207DBC"/>
    <w:lvl w:ilvl="0" w:tplc="6736F52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E96049"/>
    <w:multiLevelType w:val="hybridMultilevel"/>
    <w:tmpl w:val="37C4AF5E"/>
    <w:lvl w:ilvl="0" w:tplc="301AE0D2">
      <w:start w:val="1"/>
      <w:numFmt w:val="decimal"/>
      <w:lvlText w:val="%1."/>
      <w:lvlJc w:val="left"/>
      <w:pPr>
        <w:ind w:left="720" w:hanging="360"/>
      </w:pPr>
    </w:lvl>
    <w:lvl w:ilvl="1" w:tplc="776A846E">
      <w:start w:val="1"/>
      <w:numFmt w:val="lowerLetter"/>
      <w:lvlText w:val="%2."/>
      <w:lvlJc w:val="left"/>
      <w:pPr>
        <w:ind w:left="1440" w:hanging="360"/>
      </w:pPr>
    </w:lvl>
    <w:lvl w:ilvl="2" w:tplc="DC842E92">
      <w:start w:val="1"/>
      <w:numFmt w:val="lowerRoman"/>
      <w:lvlText w:val="%3."/>
      <w:lvlJc w:val="right"/>
      <w:pPr>
        <w:ind w:left="2160" w:hanging="180"/>
      </w:pPr>
    </w:lvl>
    <w:lvl w:ilvl="3" w:tplc="0762898E">
      <w:start w:val="1"/>
      <w:numFmt w:val="decimal"/>
      <w:lvlText w:val="%4."/>
      <w:lvlJc w:val="left"/>
      <w:pPr>
        <w:ind w:left="2880" w:hanging="360"/>
      </w:pPr>
    </w:lvl>
    <w:lvl w:ilvl="4" w:tplc="A33E11BE">
      <w:start w:val="1"/>
      <w:numFmt w:val="lowerLetter"/>
      <w:lvlText w:val="%5."/>
      <w:lvlJc w:val="left"/>
      <w:pPr>
        <w:ind w:left="3600" w:hanging="360"/>
      </w:pPr>
    </w:lvl>
    <w:lvl w:ilvl="5" w:tplc="F006CD7A">
      <w:start w:val="1"/>
      <w:numFmt w:val="lowerRoman"/>
      <w:lvlText w:val="%6."/>
      <w:lvlJc w:val="right"/>
      <w:pPr>
        <w:ind w:left="4320" w:hanging="180"/>
      </w:pPr>
    </w:lvl>
    <w:lvl w:ilvl="6" w:tplc="71E4A38A">
      <w:start w:val="1"/>
      <w:numFmt w:val="decimal"/>
      <w:lvlText w:val="%7."/>
      <w:lvlJc w:val="left"/>
      <w:pPr>
        <w:ind w:left="5040" w:hanging="360"/>
      </w:pPr>
    </w:lvl>
    <w:lvl w:ilvl="7" w:tplc="779E61FE">
      <w:start w:val="1"/>
      <w:numFmt w:val="lowerLetter"/>
      <w:lvlText w:val="%8."/>
      <w:lvlJc w:val="left"/>
      <w:pPr>
        <w:ind w:left="5760" w:hanging="360"/>
      </w:pPr>
    </w:lvl>
    <w:lvl w:ilvl="8" w:tplc="A5E492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6F"/>
    <w:rsid w:val="00043378"/>
    <w:rsid w:val="0004698E"/>
    <w:rsid w:val="000916D7"/>
    <w:rsid w:val="00154ED1"/>
    <w:rsid w:val="0038756D"/>
    <w:rsid w:val="003E6741"/>
    <w:rsid w:val="00421B73"/>
    <w:rsid w:val="00480B2B"/>
    <w:rsid w:val="00560007"/>
    <w:rsid w:val="005D70EC"/>
    <w:rsid w:val="005E085B"/>
    <w:rsid w:val="005F6BAC"/>
    <w:rsid w:val="00603641"/>
    <w:rsid w:val="00726B2A"/>
    <w:rsid w:val="00874081"/>
    <w:rsid w:val="00930DDF"/>
    <w:rsid w:val="009C24F6"/>
    <w:rsid w:val="00C25279"/>
    <w:rsid w:val="00CF1C6F"/>
    <w:rsid w:val="00D0348D"/>
    <w:rsid w:val="00D36666"/>
    <w:rsid w:val="00DA67A0"/>
    <w:rsid w:val="00F07D95"/>
    <w:rsid w:val="00F20CA3"/>
    <w:rsid w:val="58DDF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86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D1"/>
  </w:style>
  <w:style w:type="paragraph" w:styleId="Footer">
    <w:name w:val="footer"/>
    <w:basedOn w:val="Normal"/>
    <w:link w:val="FooterChar"/>
    <w:uiPriority w:val="99"/>
    <w:unhideWhenUsed/>
    <w:rsid w:val="0015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ED1"/>
  </w:style>
  <w:style w:type="paragraph" w:styleId="ListParagraph">
    <w:name w:val="List Paragraph"/>
    <w:basedOn w:val="Normal"/>
    <w:uiPriority w:val="34"/>
    <w:qFormat/>
    <w:rsid w:val="0060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D1"/>
  </w:style>
  <w:style w:type="paragraph" w:styleId="Footer">
    <w:name w:val="footer"/>
    <w:basedOn w:val="Normal"/>
    <w:link w:val="FooterChar"/>
    <w:uiPriority w:val="99"/>
    <w:unhideWhenUsed/>
    <w:rsid w:val="0015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ED1"/>
  </w:style>
  <w:style w:type="paragraph" w:styleId="ListParagraph">
    <w:name w:val="List Paragraph"/>
    <w:basedOn w:val="Normal"/>
    <w:uiPriority w:val="34"/>
    <w:qFormat/>
    <w:rsid w:val="0060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 Community Schools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 Community Schools</dc:creator>
  <cp:lastModifiedBy>Novi Community Schools</cp:lastModifiedBy>
  <cp:revision>4</cp:revision>
  <dcterms:created xsi:type="dcterms:W3CDTF">2015-10-27T00:19:00Z</dcterms:created>
  <dcterms:modified xsi:type="dcterms:W3CDTF">2015-11-16T19:03:00Z</dcterms:modified>
</cp:coreProperties>
</file>